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616" w:rsidRPr="00F85157" w:rsidRDefault="00B01616" w:rsidP="00B01616">
      <w:pPr>
        <w:rPr>
          <w:sz w:val="24"/>
          <w:szCs w:val="24"/>
        </w:rPr>
      </w:pPr>
      <w:r w:rsidRPr="00F85157">
        <w:rPr>
          <w:b/>
          <w:bCs/>
          <w:sz w:val="24"/>
          <w:szCs w:val="24"/>
        </w:rPr>
        <w:t>From Field to Forum: Shaping COP30 Priorities on Water and Food Security</w:t>
      </w:r>
    </w:p>
    <w:p w:rsidR="00B01616" w:rsidRPr="00F85157" w:rsidRDefault="00B01616" w:rsidP="00B01616">
      <w:pPr>
        <w:rPr>
          <w:sz w:val="24"/>
          <w:szCs w:val="24"/>
        </w:rPr>
      </w:pPr>
      <w:r w:rsidRPr="00F85157">
        <w:rPr>
          <w:i/>
          <w:iCs/>
          <w:sz w:val="24"/>
          <w:szCs w:val="24"/>
        </w:rPr>
        <w:t>Monday, April 28, 1:30-3:30 p.m.</w:t>
      </w:r>
    </w:p>
    <w:p w:rsidR="00B01616" w:rsidRPr="00F85157" w:rsidRDefault="00B01616" w:rsidP="00B01616">
      <w:pPr>
        <w:rPr>
          <w:sz w:val="24"/>
          <w:szCs w:val="24"/>
        </w:rPr>
      </w:pPr>
      <w:r w:rsidRPr="00F85157">
        <w:rPr>
          <w:i/>
          <w:iCs/>
          <w:sz w:val="24"/>
          <w:szCs w:val="24"/>
        </w:rPr>
        <w:t>NIC Conference Center, Breakout Room A</w:t>
      </w:r>
    </w:p>
    <w:p w:rsidR="00B01616" w:rsidRPr="00F85157" w:rsidRDefault="00B01616" w:rsidP="00B01616">
      <w:pPr>
        <w:rPr>
          <w:sz w:val="24"/>
          <w:szCs w:val="24"/>
        </w:rPr>
      </w:pPr>
      <w:r w:rsidRPr="00F85157">
        <w:rPr>
          <w:sz w:val="24"/>
          <w:szCs w:val="24"/>
        </w:rPr>
        <w:t> </w:t>
      </w:r>
    </w:p>
    <w:p w:rsidR="00B01616" w:rsidRPr="00F85157" w:rsidRDefault="00B01616" w:rsidP="00B01616">
      <w:pPr>
        <w:rPr>
          <w:sz w:val="24"/>
          <w:szCs w:val="24"/>
        </w:rPr>
      </w:pPr>
      <w:r w:rsidRPr="00F85157">
        <w:rPr>
          <w:sz w:val="24"/>
          <w:szCs w:val="24"/>
        </w:rPr>
        <w:t>This pre-conference side session serves as a pivotal discussion in the lead-up to COP30, focusing on the critical nexus of water management and food security under climate variability. We will explore the challenges and opportunities in diverse agricultural contexts, through comparative case studies from Brazil and Nebraska and including both policy and technical perspectives. The session will culminate in a panel discussion with the goal of formulating clear and impactful messages for COP30 (to be held November 10-21, 2025, in Belem, Brazil), advocating for effective water management strategies to ensure global food security. All conference attendees are welcome to participate.</w:t>
      </w:r>
    </w:p>
    <w:p w:rsidR="00382FFD" w:rsidRPr="00F85157" w:rsidRDefault="00382FFD">
      <w:pPr>
        <w:rPr>
          <w:sz w:val="24"/>
          <w:szCs w:val="24"/>
        </w:rPr>
      </w:pPr>
    </w:p>
    <w:p w:rsidR="00B01616" w:rsidRPr="00287A9C" w:rsidRDefault="00F85157">
      <w:pPr>
        <w:rPr>
          <w:b/>
          <w:sz w:val="24"/>
          <w:szCs w:val="24"/>
        </w:rPr>
      </w:pPr>
      <w:bookmarkStart w:id="0" w:name="_GoBack"/>
      <w:r w:rsidRPr="00287A9C">
        <w:rPr>
          <w:b/>
          <w:sz w:val="24"/>
          <w:szCs w:val="24"/>
        </w:rPr>
        <w:t>Presentations</w:t>
      </w:r>
      <w:r w:rsidR="00B01616" w:rsidRPr="00287A9C">
        <w:rPr>
          <w:b/>
          <w:sz w:val="24"/>
          <w:szCs w:val="24"/>
        </w:rPr>
        <w:t>:</w:t>
      </w:r>
    </w:p>
    <w:bookmarkEnd w:id="0"/>
    <w:p w:rsidR="00B01616" w:rsidRPr="00F85157" w:rsidRDefault="00F85157">
      <w:pPr>
        <w:rPr>
          <w:b/>
          <w:sz w:val="24"/>
          <w:szCs w:val="24"/>
        </w:rPr>
      </w:pPr>
      <w:proofErr w:type="spellStart"/>
      <w:r w:rsidRPr="00F85157">
        <w:rPr>
          <w:b/>
          <w:sz w:val="24"/>
          <w:szCs w:val="24"/>
        </w:rPr>
        <w:t>IrrigaSim</w:t>
      </w:r>
      <w:proofErr w:type="spellEnd"/>
      <w:r w:rsidRPr="00F85157">
        <w:rPr>
          <w:b/>
          <w:sz w:val="24"/>
          <w:szCs w:val="24"/>
        </w:rPr>
        <w:t>: Sustainable water use in agriculture at Northwest Region in Paraná State</w:t>
      </w:r>
    </w:p>
    <w:p w:rsidR="00F85157" w:rsidRPr="00287A9C" w:rsidRDefault="00F85157">
      <w:pPr>
        <w:rPr>
          <w:sz w:val="24"/>
          <w:szCs w:val="24"/>
        </w:rPr>
      </w:pPr>
      <w:r w:rsidRPr="00287A9C">
        <w:rPr>
          <w:sz w:val="24"/>
          <w:szCs w:val="24"/>
        </w:rPr>
        <w:t xml:space="preserve">Paulo de Tarso Pires, Director SIMEPAR, Parana and Professor, </w:t>
      </w:r>
      <w:r w:rsidR="00287A9C">
        <w:rPr>
          <w:sz w:val="24"/>
          <w:szCs w:val="24"/>
        </w:rPr>
        <w:t>Federal University of</w:t>
      </w:r>
      <w:r w:rsidRPr="00287A9C">
        <w:rPr>
          <w:sz w:val="24"/>
          <w:szCs w:val="24"/>
        </w:rPr>
        <w:t xml:space="preserve"> Parana, Curitiba, Parana, Brazil</w:t>
      </w:r>
    </w:p>
    <w:p w:rsidR="00287A9C" w:rsidRPr="00287A9C" w:rsidRDefault="00287A9C" w:rsidP="00287A9C">
      <w:pPr>
        <w:rPr>
          <w:b/>
          <w:sz w:val="24"/>
          <w:szCs w:val="24"/>
          <w:lang w:val="en"/>
        </w:rPr>
      </w:pPr>
      <w:r w:rsidRPr="00287A9C">
        <w:rPr>
          <w:b/>
          <w:sz w:val="24"/>
          <w:szCs w:val="24"/>
          <w:lang w:val="en"/>
        </w:rPr>
        <w:t xml:space="preserve">Land and Water Management Studies towards Enhancing Sustainable Irrigated Agriculture and Food Security </w:t>
      </w:r>
      <w:proofErr w:type="gramStart"/>
      <w:r w:rsidRPr="00287A9C">
        <w:rPr>
          <w:b/>
          <w:sz w:val="24"/>
          <w:szCs w:val="24"/>
          <w:lang w:val="en"/>
        </w:rPr>
        <w:t>In</w:t>
      </w:r>
      <w:proofErr w:type="gramEnd"/>
      <w:r w:rsidRPr="00287A9C">
        <w:rPr>
          <w:b/>
          <w:sz w:val="24"/>
          <w:szCs w:val="24"/>
          <w:lang w:val="en"/>
        </w:rPr>
        <w:t xml:space="preserve"> Brazil</w:t>
      </w:r>
    </w:p>
    <w:p w:rsidR="00287A9C" w:rsidRPr="00287A9C" w:rsidRDefault="00287A9C" w:rsidP="00287A9C">
      <w:pPr>
        <w:rPr>
          <w:sz w:val="24"/>
          <w:szCs w:val="24"/>
        </w:rPr>
      </w:pPr>
      <w:proofErr w:type="spellStart"/>
      <w:r w:rsidRPr="00287A9C">
        <w:rPr>
          <w:sz w:val="24"/>
          <w:szCs w:val="24"/>
          <w:lang w:val="en"/>
        </w:rPr>
        <w:t>Everardo</w:t>
      </w:r>
      <w:proofErr w:type="spellEnd"/>
      <w:r w:rsidRPr="00287A9C">
        <w:rPr>
          <w:sz w:val="24"/>
          <w:szCs w:val="24"/>
          <w:lang w:val="en"/>
        </w:rPr>
        <w:t xml:space="preserve"> </w:t>
      </w:r>
      <w:proofErr w:type="spellStart"/>
      <w:r w:rsidRPr="00287A9C">
        <w:rPr>
          <w:sz w:val="24"/>
          <w:szCs w:val="24"/>
          <w:lang w:val="en"/>
        </w:rPr>
        <w:t>Mantovani</w:t>
      </w:r>
      <w:proofErr w:type="spellEnd"/>
      <w:r w:rsidRPr="00287A9C">
        <w:rPr>
          <w:sz w:val="24"/>
          <w:szCs w:val="24"/>
          <w:lang w:val="en"/>
        </w:rPr>
        <w:t xml:space="preserve">, AIBA and IMAFIR Consultant and Senior Professor at the Federal University of </w:t>
      </w:r>
      <w:proofErr w:type="spellStart"/>
      <w:r w:rsidRPr="00287A9C">
        <w:rPr>
          <w:sz w:val="24"/>
          <w:szCs w:val="24"/>
          <w:lang w:val="en"/>
        </w:rPr>
        <w:t>Viçosa</w:t>
      </w:r>
      <w:proofErr w:type="spellEnd"/>
      <w:r w:rsidRPr="00287A9C">
        <w:rPr>
          <w:sz w:val="24"/>
          <w:szCs w:val="24"/>
          <w:lang w:val="en"/>
        </w:rPr>
        <w:t xml:space="preserve">, Minas </w:t>
      </w:r>
      <w:proofErr w:type="spellStart"/>
      <w:r w:rsidRPr="00287A9C">
        <w:rPr>
          <w:sz w:val="24"/>
          <w:szCs w:val="24"/>
          <w:lang w:val="en"/>
        </w:rPr>
        <w:t>Gerais</w:t>
      </w:r>
      <w:proofErr w:type="spellEnd"/>
      <w:r w:rsidRPr="00287A9C">
        <w:rPr>
          <w:sz w:val="24"/>
          <w:szCs w:val="24"/>
          <w:lang w:val="en"/>
        </w:rPr>
        <w:t>, Brazil</w:t>
      </w:r>
    </w:p>
    <w:p w:rsidR="00F85157" w:rsidRPr="00287A9C" w:rsidRDefault="00287A9C">
      <w:pPr>
        <w:rPr>
          <w:b/>
          <w:sz w:val="24"/>
          <w:szCs w:val="24"/>
        </w:rPr>
      </w:pPr>
      <w:r w:rsidRPr="00287A9C">
        <w:rPr>
          <w:b/>
          <w:sz w:val="24"/>
          <w:szCs w:val="24"/>
        </w:rPr>
        <w:t>Nebraska: An Example of Intensive and Sustainable Irrigated Agriculture</w:t>
      </w:r>
    </w:p>
    <w:p w:rsidR="00C31EFE" w:rsidRPr="00287A9C" w:rsidRDefault="00287A9C">
      <w:pPr>
        <w:rPr>
          <w:sz w:val="24"/>
          <w:szCs w:val="24"/>
        </w:rPr>
      </w:pPr>
      <w:r>
        <w:rPr>
          <w:sz w:val="24"/>
          <w:szCs w:val="24"/>
        </w:rPr>
        <w:t>Ivo Zution Goncalves, Research Assistant Professor, Daugherty Water for Food Global Institute, University of Nebraska</w:t>
      </w:r>
    </w:p>
    <w:p w:rsidR="00F85157" w:rsidRPr="00287A9C" w:rsidRDefault="00F85157">
      <w:pPr>
        <w:rPr>
          <w:sz w:val="24"/>
          <w:szCs w:val="24"/>
        </w:rPr>
      </w:pPr>
    </w:p>
    <w:sectPr w:rsidR="00F85157" w:rsidRPr="00287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16"/>
    <w:rsid w:val="00287A9C"/>
    <w:rsid w:val="00382FFD"/>
    <w:rsid w:val="00B01616"/>
    <w:rsid w:val="00C31EFE"/>
    <w:rsid w:val="00F8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4CCE"/>
  <w15:chartTrackingRefBased/>
  <w15:docId w15:val="{B5E21F28-5D73-423D-9486-35257EA5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659694">
      <w:bodyDiv w:val="1"/>
      <w:marLeft w:val="0"/>
      <w:marRight w:val="0"/>
      <w:marTop w:val="0"/>
      <w:marBottom w:val="0"/>
      <w:divBdr>
        <w:top w:val="none" w:sz="0" w:space="0" w:color="auto"/>
        <w:left w:val="none" w:sz="0" w:space="0" w:color="auto"/>
        <w:bottom w:val="none" w:sz="0" w:space="0" w:color="auto"/>
        <w:right w:val="none" w:sz="0" w:space="0" w:color="auto"/>
      </w:divBdr>
    </w:div>
    <w:div w:id="21012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Neale</dc:creator>
  <cp:keywords/>
  <dc:description/>
  <cp:lastModifiedBy>Christopher Neale</cp:lastModifiedBy>
  <cp:revision>2</cp:revision>
  <dcterms:created xsi:type="dcterms:W3CDTF">2025-04-14T15:18:00Z</dcterms:created>
  <dcterms:modified xsi:type="dcterms:W3CDTF">2025-04-15T13:07:00Z</dcterms:modified>
</cp:coreProperties>
</file>